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F631C" w:rsidRDefault="001F631C" w:rsidP="00D31761">
      <w:pPr>
        <w:jc w:val="center"/>
        <w:rPr>
          <w:i/>
        </w:rPr>
      </w:pPr>
      <w:proofErr w:type="spellStart"/>
      <w:r>
        <w:rPr>
          <w:i/>
        </w:rPr>
        <w:t>Microtus</w:t>
      </w:r>
      <w:proofErr w:type="spellEnd"/>
      <w:r>
        <w:rPr>
          <w:i/>
        </w:rPr>
        <w:t xml:space="preserve"> </w:t>
      </w:r>
      <w:proofErr w:type="spellStart"/>
      <w:r w:rsidR="00DD530C" w:rsidRPr="00DD530C">
        <w:rPr>
          <w:i/>
        </w:rPr>
        <w:t>quasiater</w:t>
      </w:r>
      <w:proofErr w:type="spellEnd"/>
    </w:p>
    <w:p w:rsidR="009F0943" w:rsidRDefault="009F0943" w:rsidP="009F0943">
      <w:pPr>
        <w:pStyle w:val="Prrafodelista"/>
      </w:pPr>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844902" w:rsidRDefault="00844902" w:rsidP="00DD0B3A"/>
    <w:p w:rsidR="00DD0B3A" w:rsidRDefault="00DD0B3A" w:rsidP="00DD0B3A">
      <w:pPr>
        <w:jc w:val="center"/>
      </w:pPr>
      <w:r>
        <w:rPr>
          <w:noProof/>
          <w:lang w:eastAsia="es-MX"/>
        </w:rPr>
        <w:drawing>
          <wp:inline distT="0" distB="0" distL="0" distR="0">
            <wp:extent cx="5003798" cy="3752850"/>
            <wp:effectExtent l="0" t="0" r="6985"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c_qua.JPG"/>
                    <pic:cNvPicPr/>
                  </pic:nvPicPr>
                  <pic:blipFill>
                    <a:blip r:embed="rId6">
                      <a:extLst>
                        <a:ext uri="{28A0092B-C50C-407E-A947-70E740481C1C}">
                          <a14:useLocalDpi xmlns:a14="http://schemas.microsoft.com/office/drawing/2010/main" val="0"/>
                        </a:ext>
                      </a:extLst>
                    </a:blip>
                    <a:stretch>
                      <a:fillRect/>
                    </a:stretch>
                  </pic:blipFill>
                  <pic:spPr>
                    <a:xfrm>
                      <a:off x="0" y="0"/>
                      <a:ext cx="5008906" cy="3756681"/>
                    </a:xfrm>
                    <a:prstGeom prst="rect">
                      <a:avLst/>
                    </a:prstGeom>
                  </pic:spPr>
                </pic:pic>
              </a:graphicData>
            </a:graphic>
          </wp:inline>
        </w:drawing>
      </w:r>
    </w:p>
    <w:p w:rsidR="00DD0B3A" w:rsidRDefault="009F0943" w:rsidP="009F0943">
      <w:pPr>
        <w:jc w:val="center"/>
      </w:pPr>
      <w:r>
        <w:rPr>
          <w:noProof/>
          <w:lang w:eastAsia="es-MX"/>
        </w:rPr>
        <w:drawing>
          <wp:inline distT="0" distB="0" distL="0" distR="0">
            <wp:extent cx="1743075" cy="1152609"/>
            <wp:effectExtent l="0" t="0" r="0" b="9525"/>
            <wp:docPr id="3" name="Imagen 3" descr="H:\CONABIO\FotosEspecie\Microtus quasia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CONABIO\FotosEspecie\Microtus quasiater.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47870" cy="1155780"/>
                    </a:xfrm>
                    <a:prstGeom prst="rect">
                      <a:avLst/>
                    </a:prstGeom>
                    <a:noFill/>
                    <a:ln>
                      <a:noFill/>
                    </a:ln>
                  </pic:spPr>
                </pic:pic>
              </a:graphicData>
            </a:graphic>
          </wp:inline>
        </w:drawing>
      </w:r>
    </w:p>
    <w:p w:rsidR="0078732F" w:rsidRDefault="00DD0B3A" w:rsidP="0078732F">
      <w:r w:rsidRPr="0030731E">
        <w:t xml:space="preserve">Figura1. Proyección geográfica de  localidades de </w:t>
      </w:r>
      <w:proofErr w:type="spellStart"/>
      <w:r w:rsidR="00295492">
        <w:rPr>
          <w:i/>
        </w:rPr>
        <w:t>Microtus</w:t>
      </w:r>
      <w:proofErr w:type="spellEnd"/>
      <w:r w:rsidR="00295492">
        <w:rPr>
          <w:i/>
        </w:rPr>
        <w:t xml:space="preserve"> </w:t>
      </w:r>
      <w:proofErr w:type="spellStart"/>
      <w:r w:rsidR="00295492" w:rsidRPr="00DD530C">
        <w:rPr>
          <w:i/>
        </w:rPr>
        <w:t>quasiater</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r w:rsidR="0078732F" w:rsidRPr="0078732F">
        <w:t xml:space="preserve"> </w:t>
      </w:r>
      <w:r w:rsidR="0078732F">
        <w:t>Fotografía tomada del banco de imágenes de CONABIO (</w:t>
      </w:r>
      <w:r w:rsidR="0078732F" w:rsidRPr="00E416BF">
        <w:t>http://bdi.conabio.gob.mx/fotoweb/inicio.fwx</w:t>
      </w:r>
      <w:r w:rsidR="0078732F">
        <w:t>)</w:t>
      </w:r>
    </w:p>
    <w:p w:rsidR="00DD0B3A" w:rsidRDefault="00DD0B3A" w:rsidP="009F0943">
      <w:pPr>
        <w:jc w:val="center"/>
      </w:pPr>
      <w:r>
        <w:rPr>
          <w:noProof/>
          <w:lang w:eastAsia="es-MX"/>
        </w:rPr>
        <w:lastRenderedPageBreak/>
        <w:drawing>
          <wp:inline distT="0" distB="0" distL="0" distR="0" wp14:anchorId="1D82FF4E" wp14:editId="45890CBB">
            <wp:extent cx="3076575" cy="2952269"/>
            <wp:effectExtent l="0" t="0" r="0" b="63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076575" cy="2952269"/>
                    </a:xfrm>
                    <a:prstGeom prst="rect">
                      <a:avLst/>
                    </a:prstGeom>
                  </pic:spPr>
                </pic:pic>
              </a:graphicData>
            </a:graphic>
          </wp:inline>
        </w:drawing>
      </w:r>
    </w:p>
    <w:p w:rsidR="009F0943" w:rsidRDefault="009F0943" w:rsidP="009F0943">
      <w:pPr>
        <w:pStyle w:val="Prrafodelista"/>
      </w:pPr>
    </w:p>
    <w:p w:rsidR="009F0943" w:rsidRDefault="009F0943" w:rsidP="009F0943">
      <w:r>
        <w:t xml:space="preserve">Figura 2.- Mapa de distribución potencial de </w:t>
      </w:r>
      <w:proofErr w:type="spellStart"/>
      <w:r w:rsidR="007D1AE7">
        <w:rPr>
          <w:i/>
        </w:rPr>
        <w:t>Microtus</w:t>
      </w:r>
      <w:proofErr w:type="spellEnd"/>
      <w:r w:rsidR="007D1AE7">
        <w:rPr>
          <w:i/>
        </w:rPr>
        <w:t xml:space="preserve"> </w:t>
      </w:r>
      <w:proofErr w:type="spellStart"/>
      <w:r w:rsidR="007D1AE7">
        <w:rPr>
          <w:i/>
        </w:rPr>
        <w:t>quasiater</w:t>
      </w:r>
      <w:proofErr w:type="spellEnd"/>
      <w:r w:rsidR="007D1AE7">
        <w:rPr>
          <w:i/>
        </w:rPr>
        <w:t xml:space="preserve"> </w:t>
      </w:r>
      <w:r>
        <w:rPr>
          <w:i/>
        </w:rPr>
        <w:t xml:space="preserve"> </w:t>
      </w:r>
      <w:r>
        <w:t>según Ceballos y Arroyo-Cabrales (2012)</w:t>
      </w:r>
    </w:p>
    <w:p w:rsidR="009F0943" w:rsidRDefault="009F0943" w:rsidP="009F0943"/>
    <w:p w:rsidR="009F0943" w:rsidRDefault="009F0943" w:rsidP="009F0943">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9F0943" w:rsidRDefault="009F0943" w:rsidP="009F0943"/>
    <w:p w:rsidR="009F0943" w:rsidRDefault="009F0943" w:rsidP="009F0943">
      <w:r>
        <w:br w:type="page"/>
      </w:r>
    </w:p>
    <w:p w:rsidR="009F0943" w:rsidRDefault="009F0943" w:rsidP="009F0943">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3-21</w:t>
      </w:r>
      <w:r w:rsidRPr="00082D28">
        <w:t>).</w:t>
      </w:r>
    </w:p>
    <w:p w:rsidR="009F0943" w:rsidRDefault="009F0943" w:rsidP="009F0943">
      <w:pPr>
        <w:jc w:val="center"/>
      </w:pPr>
    </w:p>
    <w:p w:rsidR="00463B0D" w:rsidRDefault="00463B0D" w:rsidP="00463B0D">
      <w:pPr>
        <w:jc w:val="center"/>
        <w:rPr>
          <w:sz w:val="28"/>
          <w:szCs w:val="28"/>
        </w:rPr>
      </w:pPr>
      <w:r w:rsidRPr="00463B0D">
        <w:rPr>
          <w:sz w:val="28"/>
          <w:szCs w:val="28"/>
        </w:rPr>
        <w:t xml:space="preserve"> </w:t>
      </w:r>
      <w:r>
        <w:rPr>
          <w:sz w:val="28"/>
          <w:szCs w:val="28"/>
        </w:rPr>
        <w:t xml:space="preserve">ESTADÍSTICA DESCRIPTIVA Y ANÁLISIS EXPLORATORIO DE DATOS </w:t>
      </w:r>
    </w:p>
    <w:p w:rsidR="00463B0D" w:rsidRDefault="00463B0D" w:rsidP="00463B0D">
      <w:pPr>
        <w:jc w:val="center"/>
        <w:rPr>
          <w:i/>
          <w:sz w:val="28"/>
          <w:szCs w:val="28"/>
        </w:rPr>
      </w:pPr>
      <w:proofErr w:type="spellStart"/>
      <w:r w:rsidRPr="00E6437F">
        <w:rPr>
          <w:i/>
          <w:sz w:val="28"/>
          <w:szCs w:val="28"/>
        </w:rPr>
        <w:t>Microtus</w:t>
      </w:r>
      <w:proofErr w:type="spellEnd"/>
      <w:r w:rsidRPr="00E6437F">
        <w:rPr>
          <w:i/>
          <w:sz w:val="28"/>
          <w:szCs w:val="28"/>
        </w:rPr>
        <w:t xml:space="preserve"> </w:t>
      </w:r>
      <w:proofErr w:type="spellStart"/>
      <w:r w:rsidRPr="00E6437F">
        <w:rPr>
          <w:i/>
          <w:sz w:val="28"/>
          <w:szCs w:val="28"/>
        </w:rPr>
        <w:t>quasiater</w:t>
      </w:r>
      <w:proofErr w:type="spellEnd"/>
    </w:p>
    <w:p w:rsidR="00463B0D" w:rsidRDefault="00463B0D" w:rsidP="00463B0D"/>
    <w:p w:rsidR="00463B0D" w:rsidRDefault="00463B0D" w:rsidP="009F0943">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9" o:title=""/>
          </v:shape>
          <o:OLEObject Type="Embed" ProgID="STATISTICA.Graph" ShapeID="_x0000_i1025" DrawAspect="Content" ObjectID="_1468254614" r:id="rId10">
            <o:FieldCodes>\s</o:FieldCodes>
          </o:OLEObject>
        </w:object>
      </w:r>
    </w:p>
    <w:p w:rsidR="009F0943" w:rsidRDefault="009F0943" w:rsidP="009F0943">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7D1AE7">
        <w:rPr>
          <w:i/>
        </w:rPr>
        <w:t>Microtus</w:t>
      </w:r>
      <w:proofErr w:type="spellEnd"/>
      <w:r w:rsidR="007D1AE7">
        <w:rPr>
          <w:i/>
        </w:rPr>
        <w:t xml:space="preserve"> </w:t>
      </w:r>
      <w:proofErr w:type="spellStart"/>
      <w:proofErr w:type="gramStart"/>
      <w:r w:rsidR="007D1AE7">
        <w:rPr>
          <w:i/>
        </w:rPr>
        <w:t>quasiater</w:t>
      </w:r>
      <w:proofErr w:type="spellEnd"/>
      <w:r w:rsidR="007D1AE7">
        <w:rPr>
          <w:i/>
        </w:rPr>
        <w:t xml:space="preserve"> </w:t>
      </w:r>
      <w:r>
        <w:t>.</w:t>
      </w:r>
      <w:proofErr w:type="gramEnd"/>
    </w:p>
    <w:p w:rsidR="00463B0D" w:rsidRDefault="00463B0D" w:rsidP="00463B0D"/>
    <w:p w:rsidR="00463B0D" w:rsidRDefault="00463B0D" w:rsidP="00463B0D"/>
    <w:p w:rsidR="00463B0D" w:rsidRDefault="00463B0D" w:rsidP="00FE3524">
      <w:pPr>
        <w:jc w:val="center"/>
      </w:pPr>
      <w:r>
        <w:object w:dxaOrig="9361" w:dyaOrig="7021">
          <v:shape id="_x0000_i1026" type="#_x0000_t75" style="width:468pt;height:351pt" o:ole="">
            <v:imagedata r:id="rId11" o:title=""/>
          </v:shape>
          <o:OLEObject Type="Embed" ProgID="STATISTICA.Graph" ShapeID="_x0000_i1026" DrawAspect="Content" ObjectID="_1468254615" r:id="rId12">
            <o:FieldCodes>\s</o:FieldCodes>
          </o:OLEObject>
        </w:object>
      </w:r>
    </w:p>
    <w:p w:rsidR="00FE3524" w:rsidRDefault="00FE3524" w:rsidP="00FE3524">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7D1AE7">
        <w:rPr>
          <w:i/>
        </w:rPr>
        <w:t>Microtus</w:t>
      </w:r>
      <w:proofErr w:type="spellEnd"/>
      <w:r w:rsidR="007D1AE7">
        <w:rPr>
          <w:i/>
        </w:rPr>
        <w:t xml:space="preserve"> </w:t>
      </w:r>
      <w:proofErr w:type="spellStart"/>
      <w:proofErr w:type="gramStart"/>
      <w:r w:rsidR="007D1AE7">
        <w:rPr>
          <w:i/>
        </w:rPr>
        <w:t>quasiater</w:t>
      </w:r>
      <w:proofErr w:type="spellEnd"/>
      <w:r w:rsidR="007D1AE7">
        <w:rPr>
          <w:i/>
        </w:rPr>
        <w:t xml:space="preserve"> </w:t>
      </w:r>
      <w:r>
        <w:t>.</w:t>
      </w:r>
      <w:proofErr w:type="gramEnd"/>
    </w:p>
    <w:p w:rsidR="00463B0D" w:rsidRDefault="00463B0D" w:rsidP="00463B0D"/>
    <w:p w:rsidR="00463B0D" w:rsidRDefault="00463B0D" w:rsidP="00463B0D"/>
    <w:p w:rsidR="00463B0D" w:rsidRDefault="00463B0D" w:rsidP="00FE3524">
      <w:pPr>
        <w:jc w:val="center"/>
      </w:pPr>
      <w:r>
        <w:object w:dxaOrig="9361" w:dyaOrig="7021">
          <v:shape id="_x0000_i1027" type="#_x0000_t75" style="width:468pt;height:351pt" o:ole="">
            <v:imagedata r:id="rId13" o:title=""/>
          </v:shape>
          <o:OLEObject Type="Embed" ProgID="STATISTICA.Graph" ShapeID="_x0000_i1027" DrawAspect="Content" ObjectID="_1468254616" r:id="rId14">
            <o:FieldCodes>\s</o:FieldCodes>
          </o:OLEObject>
        </w:object>
      </w:r>
    </w:p>
    <w:p w:rsidR="00FE3524" w:rsidRPr="006B66F0" w:rsidRDefault="00FE3524" w:rsidP="00FE3524">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7D1AE7">
        <w:rPr>
          <w:i/>
        </w:rPr>
        <w:t>Microtus</w:t>
      </w:r>
      <w:proofErr w:type="spellEnd"/>
      <w:r w:rsidR="007D1AE7">
        <w:rPr>
          <w:i/>
        </w:rPr>
        <w:t xml:space="preserve"> </w:t>
      </w:r>
      <w:proofErr w:type="spellStart"/>
      <w:proofErr w:type="gramStart"/>
      <w:r w:rsidR="007D1AE7">
        <w:rPr>
          <w:i/>
        </w:rPr>
        <w:t>quasiater</w:t>
      </w:r>
      <w:proofErr w:type="spellEnd"/>
      <w:r w:rsidR="007D1AE7">
        <w:rPr>
          <w:i/>
        </w:rPr>
        <w:t xml:space="preserve"> </w:t>
      </w:r>
      <w:r w:rsidRPr="006B66F0">
        <w:t>.</w:t>
      </w:r>
      <w:proofErr w:type="gramEnd"/>
    </w:p>
    <w:p w:rsidR="00463B0D" w:rsidRDefault="00463B0D" w:rsidP="00463B0D"/>
    <w:p w:rsidR="00463B0D" w:rsidRDefault="00463B0D" w:rsidP="00463B0D"/>
    <w:p w:rsidR="00463B0D" w:rsidRDefault="00463B0D" w:rsidP="001A3AC2">
      <w:pPr>
        <w:jc w:val="center"/>
      </w:pPr>
      <w:r>
        <w:object w:dxaOrig="9361" w:dyaOrig="7021">
          <v:shape id="_x0000_i1028" type="#_x0000_t75" style="width:468pt;height:351pt" o:ole="">
            <v:imagedata r:id="rId15" o:title=""/>
          </v:shape>
          <o:OLEObject Type="Embed" ProgID="STATISTICA.Graph" ShapeID="_x0000_i1028" DrawAspect="Content" ObjectID="_1468254617" r:id="rId16">
            <o:FieldCodes>\s</o:FieldCodes>
          </o:OLEObject>
        </w:object>
      </w:r>
    </w:p>
    <w:p w:rsidR="001A3AC2" w:rsidRDefault="001A3AC2" w:rsidP="001A3AC2">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7D1AE7">
        <w:rPr>
          <w:i/>
        </w:rPr>
        <w:t>Microtus</w:t>
      </w:r>
      <w:proofErr w:type="spellEnd"/>
      <w:r w:rsidR="007D1AE7">
        <w:rPr>
          <w:i/>
        </w:rPr>
        <w:t xml:space="preserve"> </w:t>
      </w:r>
      <w:proofErr w:type="spellStart"/>
      <w:proofErr w:type="gramStart"/>
      <w:r w:rsidR="007D1AE7">
        <w:rPr>
          <w:i/>
        </w:rPr>
        <w:t>quasiater</w:t>
      </w:r>
      <w:proofErr w:type="spellEnd"/>
      <w:r w:rsidR="007D1AE7">
        <w:rPr>
          <w:i/>
        </w:rPr>
        <w:t xml:space="preserve"> </w:t>
      </w:r>
      <w:r>
        <w:t>.</w:t>
      </w:r>
      <w:proofErr w:type="gramEnd"/>
    </w:p>
    <w:p w:rsidR="00463B0D" w:rsidRDefault="00463B0D" w:rsidP="00463B0D"/>
    <w:p w:rsidR="00463B0D" w:rsidRDefault="00463B0D" w:rsidP="00463B0D"/>
    <w:p w:rsidR="00463B0D" w:rsidRDefault="00463B0D" w:rsidP="001A3AC2">
      <w:pPr>
        <w:jc w:val="center"/>
      </w:pPr>
      <w:r>
        <w:object w:dxaOrig="9361" w:dyaOrig="7021">
          <v:shape id="_x0000_i1029" type="#_x0000_t75" style="width:468pt;height:351pt" o:ole="">
            <v:imagedata r:id="rId17" o:title=""/>
          </v:shape>
          <o:OLEObject Type="Embed" ProgID="STATISTICA.Graph" ShapeID="_x0000_i1029" DrawAspect="Content" ObjectID="_1468254618" r:id="rId18">
            <o:FieldCodes>\s</o:FieldCodes>
          </o:OLEObject>
        </w:object>
      </w:r>
    </w:p>
    <w:p w:rsidR="001A3AC2" w:rsidRDefault="001A3AC2" w:rsidP="001A3AC2">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7D1AE7">
        <w:rPr>
          <w:i/>
        </w:rPr>
        <w:t>Microtus</w:t>
      </w:r>
      <w:proofErr w:type="spellEnd"/>
      <w:r w:rsidR="007D1AE7">
        <w:rPr>
          <w:i/>
        </w:rPr>
        <w:t xml:space="preserve"> </w:t>
      </w:r>
      <w:proofErr w:type="spellStart"/>
      <w:proofErr w:type="gramStart"/>
      <w:r w:rsidR="007D1AE7">
        <w:rPr>
          <w:i/>
        </w:rPr>
        <w:t>quasiater</w:t>
      </w:r>
      <w:proofErr w:type="spellEnd"/>
      <w:r w:rsidR="007D1AE7">
        <w:rPr>
          <w:i/>
        </w:rPr>
        <w:t xml:space="preserve"> </w:t>
      </w:r>
      <w:r>
        <w:t>.</w:t>
      </w:r>
      <w:proofErr w:type="gramEnd"/>
    </w:p>
    <w:p w:rsidR="00463B0D" w:rsidRDefault="00463B0D" w:rsidP="00463B0D"/>
    <w:p w:rsidR="00463B0D" w:rsidRDefault="00463B0D" w:rsidP="00463B0D"/>
    <w:p w:rsidR="00463B0D" w:rsidRDefault="00463B0D" w:rsidP="001A3AC2">
      <w:pPr>
        <w:jc w:val="center"/>
      </w:pPr>
      <w:r>
        <w:object w:dxaOrig="9361" w:dyaOrig="7021">
          <v:shape id="_x0000_i1030" type="#_x0000_t75" style="width:468pt;height:351pt" o:ole="">
            <v:imagedata r:id="rId19" o:title=""/>
          </v:shape>
          <o:OLEObject Type="Embed" ProgID="STATISTICA.Graph" ShapeID="_x0000_i1030" DrawAspect="Content" ObjectID="_1468254619" r:id="rId20">
            <o:FieldCodes>\s</o:FieldCodes>
          </o:OLEObject>
        </w:object>
      </w:r>
    </w:p>
    <w:p w:rsidR="001A3AC2" w:rsidRDefault="001A3AC2" w:rsidP="001A3AC2">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7D1AE7">
        <w:rPr>
          <w:i/>
        </w:rPr>
        <w:t>Microtus</w:t>
      </w:r>
      <w:proofErr w:type="spellEnd"/>
      <w:r w:rsidR="007D1AE7">
        <w:rPr>
          <w:i/>
        </w:rPr>
        <w:t xml:space="preserve"> </w:t>
      </w:r>
      <w:proofErr w:type="spellStart"/>
      <w:proofErr w:type="gramStart"/>
      <w:r w:rsidR="007D1AE7">
        <w:rPr>
          <w:i/>
        </w:rPr>
        <w:t>quasiater</w:t>
      </w:r>
      <w:proofErr w:type="spellEnd"/>
      <w:r w:rsidR="007D1AE7">
        <w:rPr>
          <w:i/>
        </w:rPr>
        <w:t xml:space="preserve"> </w:t>
      </w:r>
      <w:r>
        <w:t>.</w:t>
      </w:r>
      <w:proofErr w:type="gramEnd"/>
    </w:p>
    <w:p w:rsidR="00463B0D" w:rsidRDefault="00463B0D" w:rsidP="00463B0D"/>
    <w:p w:rsidR="00463B0D" w:rsidRDefault="00463B0D" w:rsidP="00463B0D"/>
    <w:p w:rsidR="00463B0D" w:rsidRDefault="00463B0D" w:rsidP="00BD23CB">
      <w:pPr>
        <w:jc w:val="center"/>
      </w:pPr>
      <w:r>
        <w:object w:dxaOrig="9361" w:dyaOrig="7021">
          <v:shape id="_x0000_i1031" type="#_x0000_t75" style="width:468pt;height:351pt" o:ole="">
            <v:imagedata r:id="rId21" o:title=""/>
          </v:shape>
          <o:OLEObject Type="Embed" ProgID="STATISTICA.Graph" ShapeID="_x0000_i1031" DrawAspect="Content" ObjectID="_1468254620" r:id="rId22">
            <o:FieldCodes>\s</o:FieldCodes>
          </o:OLEObject>
        </w:object>
      </w:r>
    </w:p>
    <w:p w:rsidR="00BD23CB" w:rsidRDefault="00BD23CB" w:rsidP="00BD23CB">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7D1AE7">
        <w:rPr>
          <w:i/>
        </w:rPr>
        <w:t>Microtus</w:t>
      </w:r>
      <w:proofErr w:type="spellEnd"/>
      <w:r w:rsidR="007D1AE7">
        <w:rPr>
          <w:i/>
        </w:rPr>
        <w:t xml:space="preserve"> </w:t>
      </w:r>
      <w:proofErr w:type="spellStart"/>
      <w:proofErr w:type="gramStart"/>
      <w:r w:rsidR="007D1AE7">
        <w:rPr>
          <w:i/>
        </w:rPr>
        <w:t>quasiater</w:t>
      </w:r>
      <w:proofErr w:type="spellEnd"/>
      <w:r w:rsidR="007D1AE7">
        <w:rPr>
          <w:i/>
        </w:rPr>
        <w:t xml:space="preserve"> </w:t>
      </w:r>
      <w:r>
        <w:t>.</w:t>
      </w:r>
      <w:proofErr w:type="gramEnd"/>
    </w:p>
    <w:p w:rsidR="00463B0D" w:rsidRDefault="00463B0D" w:rsidP="00463B0D"/>
    <w:p w:rsidR="00463B0D" w:rsidRDefault="00463B0D" w:rsidP="00463B0D"/>
    <w:p w:rsidR="00463B0D" w:rsidRDefault="00463B0D" w:rsidP="00BD23CB">
      <w:pPr>
        <w:jc w:val="center"/>
      </w:pPr>
      <w:r>
        <w:object w:dxaOrig="9361" w:dyaOrig="7021">
          <v:shape id="_x0000_i1032" type="#_x0000_t75" style="width:468pt;height:351pt" o:ole="">
            <v:imagedata r:id="rId23" o:title=""/>
          </v:shape>
          <o:OLEObject Type="Embed" ProgID="STATISTICA.Graph" ShapeID="_x0000_i1032" DrawAspect="Content" ObjectID="_1468254621" r:id="rId24">
            <o:FieldCodes>\s</o:FieldCodes>
          </o:OLEObject>
        </w:object>
      </w:r>
    </w:p>
    <w:p w:rsidR="00BD23CB" w:rsidRDefault="00BD23CB" w:rsidP="00BD23CB">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7D1AE7">
        <w:rPr>
          <w:i/>
        </w:rPr>
        <w:t>Microtus</w:t>
      </w:r>
      <w:proofErr w:type="spellEnd"/>
      <w:r w:rsidR="007D1AE7">
        <w:rPr>
          <w:i/>
        </w:rPr>
        <w:t xml:space="preserve"> </w:t>
      </w:r>
      <w:proofErr w:type="spellStart"/>
      <w:proofErr w:type="gramStart"/>
      <w:r w:rsidR="007D1AE7">
        <w:rPr>
          <w:i/>
        </w:rPr>
        <w:t>quasiater</w:t>
      </w:r>
      <w:proofErr w:type="spellEnd"/>
      <w:r w:rsidR="007D1AE7">
        <w:rPr>
          <w:i/>
        </w:rPr>
        <w:t xml:space="preserve"> </w:t>
      </w:r>
      <w:r>
        <w:t>.</w:t>
      </w:r>
      <w:proofErr w:type="gramEnd"/>
    </w:p>
    <w:p w:rsidR="00463B0D" w:rsidRDefault="00463B0D" w:rsidP="00463B0D"/>
    <w:p w:rsidR="00463B0D" w:rsidRDefault="00463B0D" w:rsidP="00463B0D"/>
    <w:p w:rsidR="00463B0D" w:rsidRDefault="00463B0D" w:rsidP="00BD23CB">
      <w:pPr>
        <w:jc w:val="center"/>
      </w:pPr>
      <w:r>
        <w:object w:dxaOrig="9361" w:dyaOrig="7021">
          <v:shape id="_x0000_i1033" type="#_x0000_t75" style="width:468pt;height:351pt" o:ole="">
            <v:imagedata r:id="rId25" o:title=""/>
          </v:shape>
          <o:OLEObject Type="Embed" ProgID="STATISTICA.Graph" ShapeID="_x0000_i1033" DrawAspect="Content" ObjectID="_1468254622" r:id="rId26">
            <o:FieldCodes>\s</o:FieldCodes>
          </o:OLEObject>
        </w:object>
      </w:r>
    </w:p>
    <w:p w:rsidR="00BD23CB" w:rsidRDefault="00BD23CB" w:rsidP="00BD23CB">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7D1AE7">
        <w:rPr>
          <w:i/>
        </w:rPr>
        <w:t>Microtus</w:t>
      </w:r>
      <w:proofErr w:type="spellEnd"/>
      <w:r w:rsidR="007D1AE7">
        <w:rPr>
          <w:i/>
        </w:rPr>
        <w:t xml:space="preserve"> </w:t>
      </w:r>
      <w:proofErr w:type="spellStart"/>
      <w:proofErr w:type="gramStart"/>
      <w:r w:rsidR="007D1AE7">
        <w:rPr>
          <w:i/>
        </w:rPr>
        <w:t>quasiater</w:t>
      </w:r>
      <w:proofErr w:type="spellEnd"/>
      <w:r w:rsidR="007D1AE7">
        <w:rPr>
          <w:i/>
        </w:rPr>
        <w:t xml:space="preserve"> </w:t>
      </w:r>
      <w:r>
        <w:t>.</w:t>
      </w:r>
      <w:proofErr w:type="gramEnd"/>
    </w:p>
    <w:p w:rsidR="00463B0D" w:rsidRDefault="00463B0D" w:rsidP="00463B0D"/>
    <w:p w:rsidR="00463B0D" w:rsidRDefault="00463B0D" w:rsidP="00463B0D"/>
    <w:p w:rsidR="00463B0D" w:rsidRDefault="00463B0D" w:rsidP="00BD23CB">
      <w:pPr>
        <w:jc w:val="center"/>
      </w:pPr>
      <w:r>
        <w:object w:dxaOrig="9361" w:dyaOrig="7021">
          <v:shape id="_x0000_i1034" type="#_x0000_t75" style="width:468pt;height:351pt" o:ole="">
            <v:imagedata r:id="rId27" o:title=""/>
          </v:shape>
          <o:OLEObject Type="Embed" ProgID="STATISTICA.Graph" ShapeID="_x0000_i1034" DrawAspect="Content" ObjectID="_1468254623" r:id="rId28">
            <o:FieldCodes>\s</o:FieldCodes>
          </o:OLEObject>
        </w:object>
      </w:r>
    </w:p>
    <w:p w:rsidR="00BD23CB" w:rsidRDefault="00BD23CB" w:rsidP="00BD23CB">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7D1AE7">
        <w:rPr>
          <w:i/>
        </w:rPr>
        <w:t>Microtus</w:t>
      </w:r>
      <w:proofErr w:type="spellEnd"/>
      <w:r w:rsidR="007D1AE7">
        <w:rPr>
          <w:i/>
        </w:rPr>
        <w:t xml:space="preserve"> </w:t>
      </w:r>
      <w:proofErr w:type="spellStart"/>
      <w:proofErr w:type="gramStart"/>
      <w:r w:rsidR="007D1AE7">
        <w:rPr>
          <w:i/>
        </w:rPr>
        <w:t>quasiater</w:t>
      </w:r>
      <w:proofErr w:type="spellEnd"/>
      <w:r w:rsidR="007D1AE7">
        <w:rPr>
          <w:i/>
        </w:rPr>
        <w:t xml:space="preserve"> </w:t>
      </w:r>
      <w:r>
        <w:t>.</w:t>
      </w:r>
      <w:proofErr w:type="gramEnd"/>
    </w:p>
    <w:p w:rsidR="00463B0D" w:rsidRDefault="00463B0D" w:rsidP="00463B0D"/>
    <w:p w:rsidR="00463B0D" w:rsidRDefault="00463B0D" w:rsidP="00463B0D"/>
    <w:p w:rsidR="00463B0D" w:rsidRDefault="00463B0D" w:rsidP="00BD23CB">
      <w:pPr>
        <w:jc w:val="center"/>
      </w:pPr>
      <w:r>
        <w:object w:dxaOrig="9361" w:dyaOrig="7021">
          <v:shape id="_x0000_i1035" type="#_x0000_t75" style="width:468pt;height:351pt" o:ole="">
            <v:imagedata r:id="rId29" o:title=""/>
          </v:shape>
          <o:OLEObject Type="Embed" ProgID="STATISTICA.Graph" ShapeID="_x0000_i1035" DrawAspect="Content" ObjectID="_1468254624" r:id="rId30">
            <o:FieldCodes>\s</o:FieldCodes>
          </o:OLEObject>
        </w:object>
      </w:r>
    </w:p>
    <w:p w:rsidR="00BD23CB" w:rsidRDefault="00BD23CB" w:rsidP="00BD23CB">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7D1AE7">
        <w:rPr>
          <w:i/>
        </w:rPr>
        <w:t>Microtus</w:t>
      </w:r>
      <w:proofErr w:type="spellEnd"/>
      <w:r w:rsidR="007D1AE7">
        <w:rPr>
          <w:i/>
        </w:rPr>
        <w:t xml:space="preserve"> </w:t>
      </w:r>
      <w:proofErr w:type="spellStart"/>
      <w:proofErr w:type="gramStart"/>
      <w:r w:rsidR="007D1AE7">
        <w:rPr>
          <w:i/>
        </w:rPr>
        <w:t>quasiater</w:t>
      </w:r>
      <w:proofErr w:type="spellEnd"/>
      <w:r w:rsidR="007D1AE7">
        <w:rPr>
          <w:i/>
        </w:rPr>
        <w:t xml:space="preserve"> </w:t>
      </w:r>
      <w:r>
        <w:t>.</w:t>
      </w:r>
      <w:proofErr w:type="gramEnd"/>
    </w:p>
    <w:p w:rsidR="00463B0D" w:rsidRDefault="00463B0D" w:rsidP="00463B0D"/>
    <w:p w:rsidR="00463B0D" w:rsidRDefault="00463B0D" w:rsidP="00463B0D"/>
    <w:p w:rsidR="00463B0D" w:rsidRDefault="00463B0D" w:rsidP="00E31CDA">
      <w:pPr>
        <w:jc w:val="center"/>
      </w:pPr>
      <w:r>
        <w:object w:dxaOrig="9361" w:dyaOrig="7021">
          <v:shape id="_x0000_i1036" type="#_x0000_t75" style="width:468pt;height:351pt" o:ole="">
            <v:imagedata r:id="rId31" o:title=""/>
          </v:shape>
          <o:OLEObject Type="Embed" ProgID="STATISTICA.Graph" ShapeID="_x0000_i1036" DrawAspect="Content" ObjectID="_1468254625" r:id="rId32">
            <o:FieldCodes>\s</o:FieldCodes>
          </o:OLEObject>
        </w:object>
      </w:r>
    </w:p>
    <w:p w:rsidR="00E31CDA" w:rsidRDefault="00E31CDA" w:rsidP="00E31CDA">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7D1AE7">
        <w:rPr>
          <w:i/>
        </w:rPr>
        <w:t>Microtus</w:t>
      </w:r>
      <w:proofErr w:type="spellEnd"/>
      <w:r w:rsidR="007D1AE7">
        <w:rPr>
          <w:i/>
        </w:rPr>
        <w:t xml:space="preserve"> </w:t>
      </w:r>
      <w:proofErr w:type="spellStart"/>
      <w:proofErr w:type="gramStart"/>
      <w:r w:rsidR="007D1AE7">
        <w:rPr>
          <w:i/>
        </w:rPr>
        <w:t>quasiater</w:t>
      </w:r>
      <w:proofErr w:type="spellEnd"/>
      <w:r w:rsidR="007D1AE7">
        <w:rPr>
          <w:i/>
        </w:rPr>
        <w:t xml:space="preserve"> </w:t>
      </w:r>
      <w:r>
        <w:t>.</w:t>
      </w:r>
      <w:proofErr w:type="gramEnd"/>
    </w:p>
    <w:p w:rsidR="00463B0D" w:rsidRDefault="00463B0D" w:rsidP="00463B0D"/>
    <w:p w:rsidR="00463B0D" w:rsidRDefault="00463B0D" w:rsidP="00463B0D"/>
    <w:p w:rsidR="00463B0D" w:rsidRDefault="00463B0D" w:rsidP="00E31CDA">
      <w:pPr>
        <w:jc w:val="center"/>
      </w:pPr>
      <w:r>
        <w:object w:dxaOrig="9361" w:dyaOrig="7021">
          <v:shape id="_x0000_i1037" type="#_x0000_t75" style="width:468pt;height:351pt" o:ole="">
            <v:imagedata r:id="rId33" o:title=""/>
          </v:shape>
          <o:OLEObject Type="Embed" ProgID="STATISTICA.Graph" ShapeID="_x0000_i1037" DrawAspect="Content" ObjectID="_1468254626" r:id="rId34">
            <o:FieldCodes>\s</o:FieldCodes>
          </o:OLEObject>
        </w:object>
      </w:r>
    </w:p>
    <w:p w:rsidR="00E31CDA" w:rsidRDefault="00E31CDA" w:rsidP="00E31CDA">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7D1AE7">
        <w:rPr>
          <w:i/>
        </w:rPr>
        <w:t>Microtus</w:t>
      </w:r>
      <w:proofErr w:type="spellEnd"/>
      <w:r w:rsidR="007D1AE7">
        <w:rPr>
          <w:i/>
        </w:rPr>
        <w:t xml:space="preserve"> </w:t>
      </w:r>
      <w:proofErr w:type="spellStart"/>
      <w:proofErr w:type="gramStart"/>
      <w:r w:rsidR="007D1AE7">
        <w:rPr>
          <w:i/>
        </w:rPr>
        <w:t>quasiater</w:t>
      </w:r>
      <w:proofErr w:type="spellEnd"/>
      <w:r w:rsidR="007D1AE7">
        <w:rPr>
          <w:i/>
        </w:rPr>
        <w:t xml:space="preserve"> </w:t>
      </w:r>
      <w:r>
        <w:t>.</w:t>
      </w:r>
      <w:proofErr w:type="gramEnd"/>
    </w:p>
    <w:p w:rsidR="00463B0D" w:rsidRDefault="00463B0D" w:rsidP="00463B0D"/>
    <w:p w:rsidR="00463B0D" w:rsidRDefault="00463B0D" w:rsidP="00463B0D"/>
    <w:p w:rsidR="00463B0D" w:rsidRDefault="00463B0D" w:rsidP="00E31CDA">
      <w:pPr>
        <w:jc w:val="center"/>
      </w:pPr>
      <w:r>
        <w:object w:dxaOrig="9361" w:dyaOrig="7021">
          <v:shape id="_x0000_i1038" type="#_x0000_t75" style="width:468pt;height:351pt" o:ole="">
            <v:imagedata r:id="rId35" o:title=""/>
          </v:shape>
          <o:OLEObject Type="Embed" ProgID="STATISTICA.Graph" ShapeID="_x0000_i1038" DrawAspect="Content" ObjectID="_1468254627" r:id="rId36">
            <o:FieldCodes>\s</o:FieldCodes>
          </o:OLEObject>
        </w:object>
      </w:r>
    </w:p>
    <w:p w:rsidR="00E31CDA" w:rsidRDefault="00E31CDA" w:rsidP="00E31CDA">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14: </w:t>
      </w:r>
      <w:r w:rsidRPr="0036516B">
        <w:t xml:space="preserve">Precipitación del trimestre más </w:t>
      </w:r>
      <w:r>
        <w:t xml:space="preserve">seco, para las localidades de colecta de </w:t>
      </w:r>
      <w:proofErr w:type="spellStart"/>
      <w:r w:rsidR="007D1AE7">
        <w:rPr>
          <w:i/>
        </w:rPr>
        <w:t>Microtus</w:t>
      </w:r>
      <w:proofErr w:type="spellEnd"/>
      <w:r w:rsidR="007D1AE7">
        <w:rPr>
          <w:i/>
        </w:rPr>
        <w:t xml:space="preserve"> </w:t>
      </w:r>
      <w:proofErr w:type="spellStart"/>
      <w:proofErr w:type="gramStart"/>
      <w:r w:rsidR="007D1AE7">
        <w:rPr>
          <w:i/>
        </w:rPr>
        <w:t>quasiater</w:t>
      </w:r>
      <w:proofErr w:type="spellEnd"/>
      <w:r w:rsidR="007D1AE7">
        <w:rPr>
          <w:i/>
        </w:rPr>
        <w:t xml:space="preserve"> </w:t>
      </w:r>
      <w:r>
        <w:t>.</w:t>
      </w:r>
      <w:proofErr w:type="gramEnd"/>
    </w:p>
    <w:p w:rsidR="00463B0D" w:rsidRDefault="00463B0D" w:rsidP="00463B0D"/>
    <w:p w:rsidR="00463B0D" w:rsidRDefault="00463B0D" w:rsidP="00463B0D"/>
    <w:p w:rsidR="00463B0D" w:rsidRDefault="00463B0D" w:rsidP="00D0150E">
      <w:pPr>
        <w:jc w:val="center"/>
      </w:pPr>
      <w:r>
        <w:object w:dxaOrig="9361" w:dyaOrig="7021">
          <v:shape id="_x0000_i1039" type="#_x0000_t75" style="width:468pt;height:351pt" o:ole="">
            <v:imagedata r:id="rId37" o:title=""/>
          </v:shape>
          <o:OLEObject Type="Embed" ProgID="STATISTICA.Graph" ShapeID="_x0000_i1039" DrawAspect="Content" ObjectID="_1468254628" r:id="rId38">
            <o:FieldCodes>\s</o:FieldCodes>
          </o:OLEObject>
        </w:object>
      </w:r>
    </w:p>
    <w:p w:rsidR="00D0150E" w:rsidRDefault="00D0150E" w:rsidP="00D0150E">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7D1AE7">
        <w:rPr>
          <w:i/>
        </w:rPr>
        <w:t>Microtus</w:t>
      </w:r>
      <w:proofErr w:type="spellEnd"/>
      <w:r w:rsidR="007D1AE7">
        <w:rPr>
          <w:i/>
        </w:rPr>
        <w:t xml:space="preserve"> </w:t>
      </w:r>
      <w:proofErr w:type="spellStart"/>
      <w:proofErr w:type="gramStart"/>
      <w:r w:rsidR="007D1AE7">
        <w:rPr>
          <w:i/>
        </w:rPr>
        <w:t>quasiater</w:t>
      </w:r>
      <w:proofErr w:type="spellEnd"/>
      <w:r w:rsidR="007D1AE7">
        <w:rPr>
          <w:i/>
        </w:rPr>
        <w:t xml:space="preserve"> </w:t>
      </w:r>
      <w:r>
        <w:t>.</w:t>
      </w:r>
      <w:proofErr w:type="gramEnd"/>
    </w:p>
    <w:p w:rsidR="00463B0D" w:rsidRDefault="00463B0D" w:rsidP="00463B0D"/>
    <w:p w:rsidR="00463B0D" w:rsidRDefault="00463B0D" w:rsidP="00463B0D"/>
    <w:p w:rsidR="00463B0D" w:rsidRDefault="00463B0D" w:rsidP="00D14C5B">
      <w:pPr>
        <w:jc w:val="center"/>
      </w:pPr>
      <w:r>
        <w:object w:dxaOrig="9361" w:dyaOrig="7021">
          <v:shape id="_x0000_i1040" type="#_x0000_t75" style="width:468pt;height:351pt" o:ole="">
            <v:imagedata r:id="rId39" o:title=""/>
          </v:shape>
          <o:OLEObject Type="Embed" ProgID="STATISTICA.Graph" ShapeID="_x0000_i1040" DrawAspect="Content" ObjectID="_1468254629" r:id="rId40">
            <o:FieldCodes>\s</o:FieldCodes>
          </o:OLEObject>
        </w:object>
      </w:r>
    </w:p>
    <w:p w:rsidR="00D14C5B" w:rsidRDefault="00D14C5B" w:rsidP="00D14C5B">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7D1AE7">
        <w:rPr>
          <w:i/>
        </w:rPr>
        <w:t>Microtus</w:t>
      </w:r>
      <w:proofErr w:type="spellEnd"/>
      <w:r w:rsidR="007D1AE7">
        <w:rPr>
          <w:i/>
        </w:rPr>
        <w:t xml:space="preserve"> </w:t>
      </w:r>
      <w:proofErr w:type="spellStart"/>
      <w:proofErr w:type="gramStart"/>
      <w:r w:rsidR="007D1AE7">
        <w:rPr>
          <w:i/>
        </w:rPr>
        <w:t>quasiater</w:t>
      </w:r>
      <w:proofErr w:type="spellEnd"/>
      <w:r w:rsidR="007D1AE7">
        <w:rPr>
          <w:i/>
        </w:rPr>
        <w:t xml:space="preserve"> </w:t>
      </w:r>
      <w:r>
        <w:t>.</w:t>
      </w:r>
      <w:proofErr w:type="gramEnd"/>
    </w:p>
    <w:p w:rsidR="00463B0D" w:rsidRDefault="00463B0D" w:rsidP="00463B0D"/>
    <w:p w:rsidR="00463B0D" w:rsidRDefault="00463B0D" w:rsidP="00463B0D"/>
    <w:p w:rsidR="00463B0D" w:rsidRDefault="00463B0D" w:rsidP="00D14C5B">
      <w:pPr>
        <w:jc w:val="center"/>
      </w:pPr>
      <w:r>
        <w:object w:dxaOrig="9361" w:dyaOrig="7021">
          <v:shape id="_x0000_i1041" type="#_x0000_t75" style="width:468pt;height:351pt" o:ole="">
            <v:imagedata r:id="rId41" o:title=""/>
          </v:shape>
          <o:OLEObject Type="Embed" ProgID="STATISTICA.Graph" ShapeID="_x0000_i1041" DrawAspect="Content" ObjectID="_1468254630" r:id="rId42">
            <o:FieldCodes>\s</o:FieldCodes>
          </o:OLEObject>
        </w:object>
      </w:r>
    </w:p>
    <w:p w:rsidR="00D14C5B" w:rsidRDefault="00D14C5B" w:rsidP="00D14C5B">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7D1AE7">
        <w:rPr>
          <w:i/>
        </w:rPr>
        <w:t>Microtus</w:t>
      </w:r>
      <w:proofErr w:type="spellEnd"/>
      <w:r w:rsidR="007D1AE7">
        <w:rPr>
          <w:i/>
        </w:rPr>
        <w:t xml:space="preserve"> </w:t>
      </w:r>
      <w:proofErr w:type="spellStart"/>
      <w:proofErr w:type="gramStart"/>
      <w:r w:rsidR="007D1AE7">
        <w:rPr>
          <w:i/>
        </w:rPr>
        <w:t>quasiater</w:t>
      </w:r>
      <w:proofErr w:type="spellEnd"/>
      <w:r w:rsidR="007D1AE7">
        <w:rPr>
          <w:i/>
        </w:rPr>
        <w:t xml:space="preserve"> </w:t>
      </w:r>
      <w:r>
        <w:t>.</w:t>
      </w:r>
      <w:proofErr w:type="gramEnd"/>
    </w:p>
    <w:p w:rsidR="00463B0D" w:rsidRDefault="00463B0D" w:rsidP="00463B0D"/>
    <w:p w:rsidR="00463B0D" w:rsidRDefault="00463B0D" w:rsidP="00463B0D"/>
    <w:p w:rsidR="00463B0D" w:rsidRDefault="00463B0D" w:rsidP="00C21988">
      <w:pPr>
        <w:jc w:val="center"/>
      </w:pPr>
      <w:r>
        <w:object w:dxaOrig="9361" w:dyaOrig="7021">
          <v:shape id="_x0000_i1042" type="#_x0000_t75" style="width:468pt;height:351pt" o:ole="">
            <v:imagedata r:id="rId43" o:title=""/>
          </v:shape>
          <o:OLEObject Type="Embed" ProgID="STATISTICA.Graph" ShapeID="_x0000_i1042" DrawAspect="Content" ObjectID="_1468254631" r:id="rId44">
            <o:FieldCodes>\s</o:FieldCodes>
          </o:OLEObject>
        </w:object>
      </w:r>
    </w:p>
    <w:p w:rsidR="00C21988" w:rsidRDefault="00C21988" w:rsidP="00C21988">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7D1AE7">
        <w:rPr>
          <w:i/>
        </w:rPr>
        <w:t>Microtus</w:t>
      </w:r>
      <w:proofErr w:type="spellEnd"/>
      <w:r w:rsidR="007D1AE7">
        <w:rPr>
          <w:i/>
        </w:rPr>
        <w:t xml:space="preserve"> </w:t>
      </w:r>
      <w:proofErr w:type="spellStart"/>
      <w:proofErr w:type="gramStart"/>
      <w:r w:rsidR="007D1AE7">
        <w:rPr>
          <w:i/>
        </w:rPr>
        <w:t>quasiater</w:t>
      </w:r>
      <w:proofErr w:type="spellEnd"/>
      <w:r w:rsidR="007D1AE7">
        <w:rPr>
          <w:i/>
        </w:rPr>
        <w:t xml:space="preserve"> </w:t>
      </w:r>
      <w:r>
        <w:t>.</w:t>
      </w:r>
      <w:proofErr w:type="gramEnd"/>
    </w:p>
    <w:p w:rsidR="00463B0D" w:rsidRDefault="00463B0D" w:rsidP="00463B0D"/>
    <w:p w:rsidR="00463B0D" w:rsidRDefault="00463B0D" w:rsidP="00463B0D"/>
    <w:p w:rsidR="00463B0D" w:rsidRDefault="00463B0D" w:rsidP="00C21988">
      <w:pPr>
        <w:jc w:val="center"/>
      </w:pPr>
      <w:r>
        <w:object w:dxaOrig="9361" w:dyaOrig="7021">
          <v:shape id="_x0000_i1043" type="#_x0000_t75" style="width:468pt;height:351pt" o:ole="">
            <v:imagedata r:id="rId45" o:title=""/>
          </v:shape>
          <o:OLEObject Type="Embed" ProgID="STATISTICA.Graph" ShapeID="_x0000_i1043" DrawAspect="Content" ObjectID="_1468254632" r:id="rId46">
            <o:FieldCodes>\s</o:FieldCodes>
          </o:OLEObject>
        </w:object>
      </w:r>
    </w:p>
    <w:p w:rsidR="00C21988" w:rsidRDefault="00C21988" w:rsidP="00C21988">
      <w:r>
        <w:t xml:space="preserve">Figura 21.-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7D1AE7">
        <w:rPr>
          <w:i/>
        </w:rPr>
        <w:t>Microtus</w:t>
      </w:r>
      <w:proofErr w:type="spellEnd"/>
      <w:r w:rsidR="007D1AE7">
        <w:rPr>
          <w:i/>
        </w:rPr>
        <w:t xml:space="preserve"> </w:t>
      </w:r>
      <w:proofErr w:type="spellStart"/>
      <w:proofErr w:type="gramStart"/>
      <w:r w:rsidR="007D1AE7">
        <w:rPr>
          <w:i/>
        </w:rPr>
        <w:t>quasiater</w:t>
      </w:r>
      <w:proofErr w:type="spellEnd"/>
      <w:r w:rsidR="007D1AE7">
        <w:rPr>
          <w:i/>
        </w:rPr>
        <w:t xml:space="preserve"> </w:t>
      </w:r>
      <w:r>
        <w:t>.</w:t>
      </w:r>
      <w:proofErr w:type="gramEnd"/>
    </w:p>
    <w:p w:rsidR="00791CA4" w:rsidRDefault="00791CA4" w:rsidP="00791CA4"/>
    <w:p w:rsidR="00791CA4" w:rsidRDefault="00791CA4" w:rsidP="00791CA4">
      <w:r>
        <w:br w:type="page"/>
      </w:r>
    </w:p>
    <w:p w:rsidR="00791CA4" w:rsidRDefault="00791CA4" w:rsidP="00791CA4">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791CA4" w:rsidRDefault="00791CA4" w:rsidP="00A60EAA">
      <w:pPr>
        <w:pStyle w:val="Prrafodelista"/>
      </w:pPr>
    </w:p>
    <w:tbl>
      <w:tblPr>
        <w:tblW w:w="10363" w:type="dxa"/>
        <w:tblInd w:w="-756" w:type="dxa"/>
        <w:tblLayout w:type="fixed"/>
        <w:tblCellMar>
          <w:left w:w="70" w:type="dxa"/>
          <w:right w:w="70" w:type="dxa"/>
        </w:tblCellMar>
        <w:tblLook w:val="04A0" w:firstRow="1" w:lastRow="0" w:firstColumn="1" w:lastColumn="0" w:noHBand="0" w:noVBand="1"/>
      </w:tblPr>
      <w:tblGrid>
        <w:gridCol w:w="1251"/>
        <w:gridCol w:w="3311"/>
        <w:gridCol w:w="1265"/>
        <w:gridCol w:w="1134"/>
        <w:gridCol w:w="1134"/>
        <w:gridCol w:w="1134"/>
        <w:gridCol w:w="1134"/>
      </w:tblGrid>
      <w:tr w:rsidR="00A60EAA" w:rsidRPr="004B6C24" w:rsidTr="00275D13">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4B6C24">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18049E" w:rsidRPr="004B6C24" w:rsidTr="00275D1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8049E" w:rsidRPr="004B6C24" w:rsidRDefault="0018049E"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18049E" w:rsidRPr="00F75B96" w:rsidRDefault="0018049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23.8000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17.5762</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2.9018</w:t>
            </w:r>
          </w:p>
        </w:tc>
      </w:tr>
      <w:tr w:rsidR="0018049E" w:rsidRPr="004B6C24" w:rsidTr="00275D1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8049E" w:rsidRPr="004B6C24" w:rsidRDefault="0018049E"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18049E" w:rsidRPr="00F75B96" w:rsidRDefault="0018049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1.0000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15.8000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11.3472</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1.3100</w:t>
            </w:r>
          </w:p>
        </w:tc>
      </w:tr>
      <w:tr w:rsidR="0018049E" w:rsidRPr="004B6C24" w:rsidTr="00275D1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8049E" w:rsidRPr="004B6C24" w:rsidRDefault="0018049E"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18049E" w:rsidRPr="00F75B96" w:rsidRDefault="0018049E"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0.1800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0.6900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0.5861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0.0466</w:t>
            </w:r>
          </w:p>
        </w:tc>
      </w:tr>
      <w:tr w:rsidR="0018049E" w:rsidRPr="004B6C24" w:rsidTr="00275D1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8049E" w:rsidRPr="004B6C24" w:rsidRDefault="0018049E"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18049E" w:rsidRPr="00F75B96" w:rsidRDefault="0018049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0.3100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1.2200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0.7641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0.1665</w:t>
            </w:r>
          </w:p>
        </w:tc>
      </w:tr>
      <w:tr w:rsidR="0018049E" w:rsidRPr="004B6C24" w:rsidTr="00275D1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8049E" w:rsidRPr="004B6C24" w:rsidRDefault="0018049E"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18049E" w:rsidRPr="00F75B96" w:rsidRDefault="0018049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4.5000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34.8000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27.2736</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3.4454</w:t>
            </w:r>
          </w:p>
        </w:tc>
      </w:tr>
      <w:tr w:rsidR="0018049E" w:rsidRPr="004B6C24" w:rsidTr="00275D1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8049E" w:rsidRPr="004B6C24" w:rsidRDefault="0018049E"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18049E" w:rsidRPr="00F75B96" w:rsidRDefault="0018049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-0.9000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12.5000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7.9390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2.2796</w:t>
            </w:r>
          </w:p>
        </w:tc>
      </w:tr>
      <w:tr w:rsidR="0018049E" w:rsidRPr="004B6C24" w:rsidTr="00275D1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8049E" w:rsidRPr="004B6C24" w:rsidRDefault="0018049E"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18049E" w:rsidRPr="00F75B96" w:rsidRDefault="0018049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5.4000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23.9000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19.3312</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1.9219</w:t>
            </w:r>
          </w:p>
        </w:tc>
      </w:tr>
      <w:tr w:rsidR="0018049E" w:rsidRPr="004B6C24" w:rsidTr="00275D1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8049E" w:rsidRPr="004B6C24" w:rsidRDefault="0018049E"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18049E" w:rsidRPr="00F75B96" w:rsidRDefault="0018049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2.6000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26.6000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19.0074</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3.4133</w:t>
            </w:r>
          </w:p>
        </w:tc>
      </w:tr>
      <w:tr w:rsidR="0018049E" w:rsidRPr="004B6C24" w:rsidTr="00275D1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8049E" w:rsidRPr="004B6C24" w:rsidRDefault="0018049E"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18049E" w:rsidRPr="00F75B96" w:rsidRDefault="0018049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1.7000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20.0000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15.2299</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2.2624</w:t>
            </w:r>
          </w:p>
        </w:tc>
      </w:tr>
      <w:tr w:rsidR="0018049E" w:rsidRPr="004B6C24" w:rsidTr="00275D1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8049E" w:rsidRPr="004B6C24" w:rsidRDefault="0018049E"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18049E" w:rsidRPr="00F75B96" w:rsidRDefault="0018049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3.4000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27.6000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19.9139</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3.3049</w:t>
            </w:r>
          </w:p>
        </w:tc>
      </w:tr>
      <w:tr w:rsidR="0018049E" w:rsidRPr="004B6C24" w:rsidTr="00275D1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8049E" w:rsidRPr="004B6C24" w:rsidRDefault="0018049E"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18049E" w:rsidRPr="00F75B96" w:rsidRDefault="0018049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1.4000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19.4000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14.4377</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2.3055</w:t>
            </w:r>
          </w:p>
        </w:tc>
      </w:tr>
      <w:tr w:rsidR="0018049E" w:rsidRPr="004B6C24" w:rsidTr="00275D1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8049E" w:rsidRPr="004B6C24" w:rsidRDefault="0018049E"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18049E" w:rsidRPr="00F75B96" w:rsidRDefault="0018049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458.0000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2639.0000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1555.2944</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459.7734</w:t>
            </w:r>
          </w:p>
        </w:tc>
      </w:tr>
      <w:tr w:rsidR="0018049E" w:rsidRPr="004B6C24" w:rsidTr="00275D1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8049E" w:rsidRPr="004B6C24" w:rsidRDefault="0018049E"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18049E" w:rsidRPr="00F75B96" w:rsidRDefault="0018049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26.0000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131.0000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78.7965</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21.6706</w:t>
            </w:r>
          </w:p>
        </w:tc>
      </w:tr>
      <w:tr w:rsidR="0018049E" w:rsidRPr="004B6C24" w:rsidTr="00275D1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8049E" w:rsidRPr="004B6C24" w:rsidRDefault="0018049E"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18049E" w:rsidRPr="00F75B96" w:rsidRDefault="0018049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18.0000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4.3030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5.6924</w:t>
            </w:r>
          </w:p>
        </w:tc>
      </w:tr>
      <w:tr w:rsidR="0018049E" w:rsidRPr="004B6C24" w:rsidTr="00275D1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8049E" w:rsidRPr="004B6C24" w:rsidRDefault="0018049E"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18049E" w:rsidRPr="00F75B96" w:rsidRDefault="0018049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55.0000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100.0000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77.2338</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8.5627</w:t>
            </w:r>
          </w:p>
        </w:tc>
      </w:tr>
      <w:tr w:rsidR="0018049E" w:rsidRPr="004B6C24" w:rsidTr="00275D1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8049E" w:rsidRPr="004B6C24" w:rsidRDefault="0018049E"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18049E" w:rsidRPr="00F75B96" w:rsidRDefault="0018049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230.0000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1426.0000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779.2468</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235.5068</w:t>
            </w:r>
          </w:p>
        </w:tc>
      </w:tr>
      <w:tr w:rsidR="0018049E" w:rsidRPr="004B6C24" w:rsidTr="00275D1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8049E" w:rsidRPr="004B6C24" w:rsidRDefault="0018049E"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18049E" w:rsidRPr="00F75B96" w:rsidRDefault="0018049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267.0000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119.0996</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49.7170</w:t>
            </w:r>
          </w:p>
        </w:tc>
      </w:tr>
      <w:tr w:rsidR="0018049E" w:rsidRPr="004B6C24" w:rsidTr="00275D13">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8049E" w:rsidRPr="004B6C24" w:rsidRDefault="0018049E"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18049E" w:rsidRPr="00F75B96" w:rsidRDefault="0018049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105.0000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950.0000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487.6580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206.7527</w:t>
            </w:r>
          </w:p>
        </w:tc>
      </w:tr>
      <w:tr w:rsidR="0018049E" w:rsidRPr="004B6C24" w:rsidTr="00275D13">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18049E" w:rsidRPr="004B6C24" w:rsidRDefault="0018049E"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18049E" w:rsidRPr="00F75B96" w:rsidRDefault="0018049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231</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16.0000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307.0000</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132.6494</w:t>
            </w:r>
          </w:p>
        </w:tc>
        <w:tc>
          <w:tcPr>
            <w:tcW w:w="1134" w:type="dxa"/>
            <w:tcBorders>
              <w:top w:val="nil"/>
              <w:left w:val="nil"/>
              <w:bottom w:val="single" w:sz="4" w:space="0" w:color="auto"/>
              <w:right w:val="single" w:sz="4" w:space="0" w:color="auto"/>
            </w:tcBorders>
            <w:shd w:val="clear" w:color="auto" w:fill="auto"/>
            <w:noWrap/>
            <w:hideMark/>
          </w:tcPr>
          <w:p w:rsidR="0018049E" w:rsidRPr="0018049E" w:rsidRDefault="0018049E" w:rsidP="0018049E">
            <w:pPr>
              <w:jc w:val="center"/>
              <w:rPr>
                <w:sz w:val="20"/>
                <w:szCs w:val="20"/>
              </w:rPr>
            </w:pPr>
            <w:r w:rsidRPr="0018049E">
              <w:rPr>
                <w:sz w:val="20"/>
                <w:szCs w:val="20"/>
              </w:rPr>
              <w:t>52.6190</w:t>
            </w:r>
          </w:p>
        </w:tc>
      </w:tr>
    </w:tbl>
    <w:p w:rsidR="00F75B96" w:rsidRDefault="00F75B96" w:rsidP="00844902">
      <w:pPr>
        <w:pStyle w:val="Prrafodelista"/>
        <w:rPr>
          <w:sz w:val="20"/>
          <w:szCs w:val="20"/>
        </w:rPr>
      </w:pPr>
    </w:p>
    <w:p w:rsidR="00A60EAA" w:rsidRPr="00275D13" w:rsidRDefault="00A60EAA" w:rsidP="00275D13">
      <w:pPr>
        <w:rPr>
          <w:i/>
        </w:rPr>
      </w:pPr>
      <w:r w:rsidRPr="00275D13">
        <w:rPr>
          <w:rFonts w:cs="Adobe Hebrew"/>
        </w:rPr>
        <w:t xml:space="preserve">Cuadro 1. Perfil Bioclimático de </w:t>
      </w:r>
      <w:proofErr w:type="spellStart"/>
      <w:r w:rsidR="001F631C" w:rsidRPr="00275D13">
        <w:rPr>
          <w:i/>
        </w:rPr>
        <w:t>Microtus</w:t>
      </w:r>
      <w:proofErr w:type="spellEnd"/>
      <w:r w:rsidR="001F631C" w:rsidRPr="00275D13">
        <w:rPr>
          <w:i/>
        </w:rPr>
        <w:t xml:space="preserve"> </w:t>
      </w:r>
      <w:proofErr w:type="spellStart"/>
      <w:r w:rsidR="00DD530C" w:rsidRPr="00275D13">
        <w:rPr>
          <w:i/>
        </w:rPr>
        <w:t>quasiater</w:t>
      </w:r>
      <w:proofErr w:type="spellEnd"/>
      <w:r w:rsidR="00BC577F" w:rsidRPr="00275D13">
        <w:rPr>
          <w:i/>
        </w:rPr>
        <w:t xml:space="preserve">. </w:t>
      </w:r>
      <w:r w:rsidRPr="00275D13">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275D13" w:rsidRDefault="00275D13" w:rsidP="00844902">
      <w:pPr>
        <w:pStyle w:val="Prrafodelista"/>
        <w:rPr>
          <w:sz w:val="20"/>
          <w:szCs w:val="20"/>
        </w:rPr>
      </w:pPr>
    </w:p>
    <w:p w:rsidR="00275D13" w:rsidRDefault="00275D13" w:rsidP="00275D13">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275D13" w:rsidRDefault="00275D13" w:rsidP="00275D13">
      <w:pPr>
        <w:pStyle w:val="Prrafodelista"/>
        <w:ind w:left="0"/>
      </w:pPr>
    </w:p>
    <w:p w:rsidR="00275D13" w:rsidRDefault="00275D13" w:rsidP="00275D13">
      <w:pPr>
        <w:pStyle w:val="Prrafodelista"/>
        <w:ind w:left="0"/>
      </w:pPr>
      <w:r>
        <w:t>Debido a que en algunas especies la matriz de datos es muy grande se incluyen las de todas las especies en formato de Excel en el Anexo III</w:t>
      </w:r>
    </w:p>
    <w:p w:rsidR="00275D13" w:rsidRDefault="00275D13" w:rsidP="00275D13">
      <w:pPr>
        <w:pStyle w:val="Prrafodelista"/>
        <w:ind w:left="0"/>
      </w:pPr>
    </w:p>
    <w:p w:rsidR="00275D13" w:rsidRDefault="00275D13" w:rsidP="00275D13">
      <w:pPr>
        <w:pStyle w:val="Prrafodelista"/>
        <w:ind w:left="0"/>
      </w:pPr>
    </w:p>
    <w:p w:rsidR="00275D13" w:rsidRPr="00597ACE" w:rsidRDefault="00275D13" w:rsidP="00275D13">
      <w:pPr>
        <w:pStyle w:val="Prrafodelista"/>
        <w:ind w:left="0"/>
        <w:rPr>
          <w:b/>
        </w:rPr>
      </w:pPr>
      <w:r w:rsidRPr="00597ACE">
        <w:rPr>
          <w:b/>
        </w:rPr>
        <w:t>Refer</w:t>
      </w:r>
      <w:r>
        <w:rPr>
          <w:b/>
        </w:rPr>
        <w:t>e</w:t>
      </w:r>
      <w:r w:rsidRPr="00597ACE">
        <w:rPr>
          <w:b/>
        </w:rPr>
        <w:t>ncias</w:t>
      </w:r>
    </w:p>
    <w:p w:rsidR="00275D13" w:rsidRDefault="00275D13" w:rsidP="00275D13">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275D13" w:rsidRDefault="00275D13" w:rsidP="00275D13">
      <w:pPr>
        <w:pStyle w:val="Prrafodelista"/>
      </w:pPr>
    </w:p>
    <w:p w:rsidR="00FA507E" w:rsidRDefault="00275D13" w:rsidP="00FA507E">
      <w:pPr>
        <w:pStyle w:val="Prrafodelista"/>
        <w:numPr>
          <w:ilvl w:val="0"/>
          <w:numId w:val="2"/>
        </w:numPr>
      </w:pPr>
      <w:r>
        <w:t>Ceballos, G. y J. Arroyo-Cabrales. 2012. Lista actualizada de los mamíferos de México. Revista Mexicana de Mastozoología 2(1): 27-80.</w:t>
      </w:r>
    </w:p>
    <w:p w:rsidR="00FA507E" w:rsidRDefault="00FA507E" w:rsidP="00FA507E">
      <w:pPr>
        <w:pStyle w:val="Prrafodelista"/>
      </w:pPr>
    </w:p>
    <w:p w:rsidR="00275D13" w:rsidRDefault="00FA507E" w:rsidP="00FA507E">
      <w:pPr>
        <w:pStyle w:val="Prrafodelista"/>
        <w:numPr>
          <w:ilvl w:val="0"/>
          <w:numId w:val="2"/>
        </w:numPr>
      </w:pPr>
      <w:r w:rsidRPr="00FA507E">
        <w:t>Cuervo-</w:t>
      </w:r>
      <w:proofErr w:type="spellStart"/>
      <w:r w:rsidRPr="00FA507E">
        <w:t>Robayo</w:t>
      </w:r>
      <w:proofErr w:type="spellEnd"/>
      <w:r w:rsidRPr="00FA507E">
        <w:t xml:space="preserve">, A. P., O. Téllez-Valdés, M. Gómez, C. Venegas-Barrera, J. Manjarrez y E. Martínez-Meyer. </w:t>
      </w:r>
      <w:r w:rsidRPr="00FA507E">
        <w:rPr>
          <w:lang w:val="en-US"/>
        </w:rPr>
        <w:t xml:space="preserve">2013. An update of high-resolution monthly climate surfaces for Mexico. </w:t>
      </w:r>
      <w:r w:rsidRPr="00FA507E">
        <w:t xml:space="preserve">International </w:t>
      </w:r>
      <w:proofErr w:type="spellStart"/>
      <w:r w:rsidRPr="00FA507E">
        <w:t>Journal</w:t>
      </w:r>
      <w:proofErr w:type="spellEnd"/>
      <w:r w:rsidRPr="00FA507E">
        <w:t xml:space="preserve"> of </w:t>
      </w:r>
      <w:proofErr w:type="spellStart"/>
      <w:r w:rsidRPr="00FA507E">
        <w:t>Climatology</w:t>
      </w:r>
      <w:proofErr w:type="spellEnd"/>
      <w:r w:rsidRPr="00FA507E">
        <w:t xml:space="preserve">. </w:t>
      </w:r>
      <w:proofErr w:type="spellStart"/>
      <w:r w:rsidRPr="00FA507E">
        <w:t>Doi</w:t>
      </w:r>
      <w:proofErr w:type="spellEnd"/>
      <w:r w:rsidRPr="00FA507E">
        <w:t>: 10.1002/joc.3848</w:t>
      </w:r>
    </w:p>
    <w:p w:rsidR="00FA507E" w:rsidRDefault="00FA507E" w:rsidP="00FA507E">
      <w:pPr>
        <w:pStyle w:val="Prrafodelista"/>
      </w:pPr>
    </w:p>
    <w:p w:rsidR="00275D13" w:rsidRDefault="00275D13" w:rsidP="00275D13">
      <w:pPr>
        <w:pStyle w:val="Prrafodelista"/>
        <w:numPr>
          <w:ilvl w:val="0"/>
          <w:numId w:val="2"/>
        </w:numPr>
      </w:pPr>
      <w:bookmarkStart w:id="0" w:name="_GoBack"/>
      <w:bookmarkEnd w:id="0"/>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275D13" w:rsidRDefault="00275D13" w:rsidP="00275D13">
      <w:pPr>
        <w:pStyle w:val="Prrafodelista"/>
      </w:pPr>
    </w:p>
    <w:p w:rsidR="00275D13" w:rsidRDefault="00275D13" w:rsidP="00275D13">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275D13" w:rsidRPr="00A60EAA" w:rsidRDefault="00275D13" w:rsidP="00844902">
      <w:pPr>
        <w:pStyle w:val="Prrafodelista"/>
        <w:rPr>
          <w:sz w:val="20"/>
          <w:szCs w:val="20"/>
        </w:rPr>
      </w:pPr>
    </w:p>
    <w:sectPr w:rsidR="00275D13" w:rsidRPr="00A60EAA" w:rsidSect="00275D13">
      <w:pgSz w:w="12240" w:h="15840"/>
      <w:pgMar w:top="1134" w:right="1134"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8049E"/>
    <w:rsid w:val="0019602E"/>
    <w:rsid w:val="001A3AC2"/>
    <w:rsid w:val="001B07D6"/>
    <w:rsid w:val="001B29F6"/>
    <w:rsid w:val="001D4EF7"/>
    <w:rsid w:val="001D6638"/>
    <w:rsid w:val="001E0D5E"/>
    <w:rsid w:val="001E35BF"/>
    <w:rsid w:val="001F631C"/>
    <w:rsid w:val="00206FAD"/>
    <w:rsid w:val="00220369"/>
    <w:rsid w:val="00236528"/>
    <w:rsid w:val="002603E1"/>
    <w:rsid w:val="0026395B"/>
    <w:rsid w:val="00265DD3"/>
    <w:rsid w:val="00275D13"/>
    <w:rsid w:val="00286C67"/>
    <w:rsid w:val="00295492"/>
    <w:rsid w:val="002A3919"/>
    <w:rsid w:val="002B2D44"/>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71CC"/>
    <w:rsid w:val="0045759B"/>
    <w:rsid w:val="00457FCE"/>
    <w:rsid w:val="00463B0D"/>
    <w:rsid w:val="00464933"/>
    <w:rsid w:val="00472662"/>
    <w:rsid w:val="004754A6"/>
    <w:rsid w:val="004830AD"/>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6073C"/>
    <w:rsid w:val="00786000"/>
    <w:rsid w:val="007865BA"/>
    <w:rsid w:val="0078732F"/>
    <w:rsid w:val="00791CA4"/>
    <w:rsid w:val="007B4E2F"/>
    <w:rsid w:val="007D1AE7"/>
    <w:rsid w:val="007E06A2"/>
    <w:rsid w:val="007F1AB6"/>
    <w:rsid w:val="008109A7"/>
    <w:rsid w:val="00814291"/>
    <w:rsid w:val="00823AF5"/>
    <w:rsid w:val="00844902"/>
    <w:rsid w:val="008456FC"/>
    <w:rsid w:val="00850A3E"/>
    <w:rsid w:val="00852ECE"/>
    <w:rsid w:val="00865437"/>
    <w:rsid w:val="0087311B"/>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52767"/>
    <w:rsid w:val="009840F2"/>
    <w:rsid w:val="00990B4A"/>
    <w:rsid w:val="00996056"/>
    <w:rsid w:val="009A5228"/>
    <w:rsid w:val="009B23ED"/>
    <w:rsid w:val="009B4387"/>
    <w:rsid w:val="009C6539"/>
    <w:rsid w:val="009D2110"/>
    <w:rsid w:val="009D2445"/>
    <w:rsid w:val="009F0943"/>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7DD1"/>
    <w:rsid w:val="00AF5257"/>
    <w:rsid w:val="00B02427"/>
    <w:rsid w:val="00B052F9"/>
    <w:rsid w:val="00B15EC8"/>
    <w:rsid w:val="00B4481F"/>
    <w:rsid w:val="00B578E4"/>
    <w:rsid w:val="00B62C53"/>
    <w:rsid w:val="00B7614D"/>
    <w:rsid w:val="00B84126"/>
    <w:rsid w:val="00B84C12"/>
    <w:rsid w:val="00B8544B"/>
    <w:rsid w:val="00B918DD"/>
    <w:rsid w:val="00B92E92"/>
    <w:rsid w:val="00BA23AF"/>
    <w:rsid w:val="00BA2D9F"/>
    <w:rsid w:val="00BB6489"/>
    <w:rsid w:val="00BC577F"/>
    <w:rsid w:val="00BD23CB"/>
    <w:rsid w:val="00BD4CDC"/>
    <w:rsid w:val="00BD7BF1"/>
    <w:rsid w:val="00BE0851"/>
    <w:rsid w:val="00BF48C4"/>
    <w:rsid w:val="00BF6ECA"/>
    <w:rsid w:val="00BF7643"/>
    <w:rsid w:val="00C019EE"/>
    <w:rsid w:val="00C01BAF"/>
    <w:rsid w:val="00C21988"/>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0150E"/>
    <w:rsid w:val="00D10CA4"/>
    <w:rsid w:val="00D113B8"/>
    <w:rsid w:val="00D14C5B"/>
    <w:rsid w:val="00D21654"/>
    <w:rsid w:val="00D218B7"/>
    <w:rsid w:val="00D31761"/>
    <w:rsid w:val="00D3255A"/>
    <w:rsid w:val="00D33C62"/>
    <w:rsid w:val="00D36051"/>
    <w:rsid w:val="00D528DC"/>
    <w:rsid w:val="00D65D5D"/>
    <w:rsid w:val="00D66FBE"/>
    <w:rsid w:val="00D82311"/>
    <w:rsid w:val="00D841D7"/>
    <w:rsid w:val="00D944D8"/>
    <w:rsid w:val="00DB6201"/>
    <w:rsid w:val="00DC464E"/>
    <w:rsid w:val="00DC59A0"/>
    <w:rsid w:val="00DD0B3A"/>
    <w:rsid w:val="00DD530C"/>
    <w:rsid w:val="00DF2E69"/>
    <w:rsid w:val="00DF55B3"/>
    <w:rsid w:val="00DF5D9C"/>
    <w:rsid w:val="00DF6C1E"/>
    <w:rsid w:val="00DF74AA"/>
    <w:rsid w:val="00E163BC"/>
    <w:rsid w:val="00E23A44"/>
    <w:rsid w:val="00E31CDA"/>
    <w:rsid w:val="00E31EAB"/>
    <w:rsid w:val="00E46E35"/>
    <w:rsid w:val="00E57E0B"/>
    <w:rsid w:val="00E6769E"/>
    <w:rsid w:val="00E7183B"/>
    <w:rsid w:val="00E748A9"/>
    <w:rsid w:val="00E7673E"/>
    <w:rsid w:val="00ED1196"/>
    <w:rsid w:val="00ED415E"/>
    <w:rsid w:val="00ED4B69"/>
    <w:rsid w:val="00F0245B"/>
    <w:rsid w:val="00F02F4E"/>
    <w:rsid w:val="00F04CB6"/>
    <w:rsid w:val="00F057F0"/>
    <w:rsid w:val="00F15E0D"/>
    <w:rsid w:val="00F354BD"/>
    <w:rsid w:val="00F40CD2"/>
    <w:rsid w:val="00F4456A"/>
    <w:rsid w:val="00F4513A"/>
    <w:rsid w:val="00F459A9"/>
    <w:rsid w:val="00F549E9"/>
    <w:rsid w:val="00F64A40"/>
    <w:rsid w:val="00F75B96"/>
    <w:rsid w:val="00F85FF2"/>
    <w:rsid w:val="00F86010"/>
    <w:rsid w:val="00F915CC"/>
    <w:rsid w:val="00FA507E"/>
    <w:rsid w:val="00FC58CD"/>
    <w:rsid w:val="00FC7B9A"/>
    <w:rsid w:val="00FD030E"/>
    <w:rsid w:val="00FD622B"/>
    <w:rsid w:val="00FE0F8B"/>
    <w:rsid w:val="00FE2AEA"/>
    <w:rsid w:val="00FE3524"/>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D0B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D0B3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D0B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D0B3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fontTable" Target="fontTable.xm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45" Type="http://schemas.openxmlformats.org/officeDocument/2006/relationships/image" Target="media/image22.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theme" Target="theme/theme1.xml"/><Relationship Id="rId8" Type="http://schemas.openxmlformats.org/officeDocument/2006/relationships/image" Target="media/image3.png"/><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 Id="rId46" Type="http://schemas.openxmlformats.org/officeDocument/2006/relationships/oleObject" Target="embeddings/oleObject19.bin"/><Relationship Id="rId20" Type="http://schemas.openxmlformats.org/officeDocument/2006/relationships/oleObject" Target="embeddings/oleObject6.bin"/><Relationship Id="rId41" Type="http://schemas.openxmlformats.org/officeDocument/2006/relationships/image" Target="media/image20.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23</Pages>
  <Words>1670</Words>
  <Characters>9185</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10834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2014-07-23T21:14:00Z</dcterms:created>
  <dcterms:modified xsi:type="dcterms:W3CDTF">2014-07-31T00:05:00Z</dcterms:modified>
</cp:coreProperties>
</file>